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F5" w:rsidRPr="009E6CF5" w:rsidRDefault="001B7098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9E6CF5" w:rsidRPr="009E6CF5" w:rsidRDefault="001B7098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ИРКУТСКАЯ ОБЛАСТЬ</w:t>
      </w:r>
    </w:p>
    <w:p w:rsidR="009E6CF5" w:rsidRPr="009E6CF5" w:rsidRDefault="001B7098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УСТЬ-КУТСКИЙ РАЙОН</w:t>
      </w:r>
    </w:p>
    <w:p w:rsidR="009E6CF5" w:rsidRPr="009E6CF5" w:rsidRDefault="001B7098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9E6CF5" w:rsidRPr="009E6CF5" w:rsidRDefault="001B7098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E6CF5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НИЙСКОГО СЕЛЬСКОГО ПОСЕЛЕНИЯ</w:t>
      </w:r>
    </w:p>
    <w:p w:rsidR="009E6CF5" w:rsidRPr="009E6CF5" w:rsidRDefault="009E6CF5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6CF5" w:rsidRPr="001B7098" w:rsidRDefault="001B7098" w:rsidP="009E6CF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1B709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E6CF5" w:rsidRPr="009E6CF5" w:rsidRDefault="009E6CF5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B7098" w:rsidRDefault="001B7098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№  42/1-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</w:p>
    <w:p w:rsidR="009E6CF5" w:rsidRPr="001B7098" w:rsidRDefault="009E6CF5" w:rsidP="009E6CF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«</w:t>
      </w:r>
      <w:r w:rsidR="00AB5745" w:rsidRPr="001B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01» мая 2022</w:t>
      </w:r>
      <w:r w:rsidRPr="001B70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                                                                                                  </w:t>
      </w:r>
    </w:p>
    <w:p w:rsidR="001B7098" w:rsidRDefault="001B7098" w:rsidP="009E6C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7098" w:rsidRDefault="001B7098" w:rsidP="009E6C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6CF5" w:rsidRPr="001B7098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098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r w:rsidR="003F7080" w:rsidRPr="001B7098">
        <w:rPr>
          <w:rFonts w:ascii="Times New Roman" w:hAnsi="Times New Roman" w:cs="Times New Roman"/>
          <w:b/>
          <w:sz w:val="24"/>
          <w:szCs w:val="24"/>
        </w:rPr>
        <w:t xml:space="preserve">работника, </w:t>
      </w:r>
      <w:r w:rsidRPr="001B7098">
        <w:rPr>
          <w:rFonts w:ascii="Times New Roman" w:hAnsi="Times New Roman" w:cs="Times New Roman"/>
          <w:b/>
          <w:sz w:val="24"/>
          <w:szCs w:val="24"/>
        </w:rPr>
        <w:t xml:space="preserve">уполномоченного </w:t>
      </w:r>
    </w:p>
    <w:p w:rsidR="009E6CF5" w:rsidRPr="001B7098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098">
        <w:rPr>
          <w:rFonts w:ascii="Times New Roman" w:hAnsi="Times New Roman" w:cs="Times New Roman"/>
          <w:b/>
          <w:sz w:val="24"/>
          <w:szCs w:val="24"/>
        </w:rPr>
        <w:t xml:space="preserve">на решение задач в области </w:t>
      </w:r>
      <w:r w:rsidR="003F7080" w:rsidRPr="001B7098">
        <w:rPr>
          <w:rFonts w:ascii="Times New Roman" w:hAnsi="Times New Roman" w:cs="Times New Roman"/>
          <w:b/>
          <w:sz w:val="24"/>
          <w:szCs w:val="24"/>
        </w:rPr>
        <w:t xml:space="preserve">гражданской обороны, </w:t>
      </w:r>
    </w:p>
    <w:p w:rsidR="00057083" w:rsidRPr="001B7098" w:rsidRDefault="00897F6A" w:rsidP="009E6CF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098">
        <w:rPr>
          <w:rFonts w:ascii="Times New Roman" w:hAnsi="Times New Roman" w:cs="Times New Roman"/>
          <w:b/>
          <w:sz w:val="24"/>
          <w:szCs w:val="24"/>
        </w:rPr>
        <w:t>защиты населения и территории от чрезвычайных ситуаций</w:t>
      </w:r>
    </w:p>
    <w:p w:rsidR="00897F6A" w:rsidRPr="001B7098" w:rsidRDefault="00897F6A" w:rsidP="00897F6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098" w:rsidRDefault="001B7098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3FFE" w:rsidRPr="001B7098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0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руководствуясь подпунктом 3 пункта 1 статьи 42 Устава 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1B70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</w:p>
    <w:p w:rsidR="00983FFE" w:rsidRPr="001B7098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3FFE" w:rsidRPr="001B7098" w:rsidRDefault="001B7098" w:rsidP="00983FF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83FFE" w:rsidRPr="001B7098">
        <w:rPr>
          <w:rFonts w:ascii="Times New Roman" w:hAnsi="Times New Roman" w:cs="Times New Roman"/>
          <w:b/>
          <w:sz w:val="24"/>
          <w:szCs w:val="24"/>
        </w:rPr>
        <w:t>:</w:t>
      </w:r>
    </w:p>
    <w:p w:rsidR="00983FFE" w:rsidRPr="001B7098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FFE" w:rsidRPr="001B7098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1. Утвердить прилагаемое Положение о работнике, уполномоченном на решение задач в области гражданской обороны,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B709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B7098">
        <w:rPr>
          <w:rFonts w:ascii="Times New Roman" w:hAnsi="Times New Roman" w:cs="Times New Roman"/>
          <w:sz w:val="24"/>
          <w:szCs w:val="24"/>
        </w:rPr>
        <w:t>.</w:t>
      </w:r>
    </w:p>
    <w:p w:rsidR="00983FFE" w:rsidRPr="001B7098" w:rsidRDefault="00983FFE" w:rsidP="00983FF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2. Возложить выполнение задач работника, уполномоченного на решение задач в области гражданской обороны, защиты населения и территории от чрезвычайных ситуаций на </w:t>
      </w:r>
      <w:r w:rsidR="00AB5745" w:rsidRPr="001B7098">
        <w:rPr>
          <w:rFonts w:ascii="Times New Roman" w:hAnsi="Times New Roman" w:cs="Times New Roman"/>
          <w:sz w:val="24"/>
          <w:szCs w:val="24"/>
        </w:rPr>
        <w:t xml:space="preserve">специалиста по кадрам – делопроизводитель </w:t>
      </w:r>
      <w:proofErr w:type="spellStart"/>
      <w:r w:rsidR="00AB5745" w:rsidRPr="001B7098">
        <w:rPr>
          <w:rFonts w:ascii="Times New Roman" w:hAnsi="Times New Roman" w:cs="Times New Roman"/>
          <w:sz w:val="24"/>
          <w:szCs w:val="24"/>
        </w:rPr>
        <w:t>Петраковскую</w:t>
      </w:r>
      <w:proofErr w:type="spellEnd"/>
      <w:r w:rsidR="00AB5745" w:rsidRPr="001B7098">
        <w:rPr>
          <w:rFonts w:ascii="Times New Roman" w:hAnsi="Times New Roman" w:cs="Times New Roman"/>
          <w:sz w:val="24"/>
          <w:szCs w:val="24"/>
        </w:rPr>
        <w:t xml:space="preserve"> Е</w:t>
      </w:r>
      <w:r w:rsidR="00EE556E" w:rsidRPr="001B7098">
        <w:rPr>
          <w:rFonts w:ascii="Times New Roman" w:hAnsi="Times New Roman" w:cs="Times New Roman"/>
          <w:sz w:val="24"/>
          <w:szCs w:val="24"/>
        </w:rPr>
        <w:t xml:space="preserve">лену </w:t>
      </w:r>
      <w:r w:rsidR="00AB5745" w:rsidRPr="001B7098">
        <w:rPr>
          <w:rFonts w:ascii="Times New Roman" w:hAnsi="Times New Roman" w:cs="Times New Roman"/>
          <w:sz w:val="24"/>
          <w:szCs w:val="24"/>
        </w:rPr>
        <w:t>М</w:t>
      </w:r>
      <w:r w:rsidR="00EE556E" w:rsidRPr="001B7098">
        <w:rPr>
          <w:rFonts w:ascii="Times New Roman" w:hAnsi="Times New Roman" w:cs="Times New Roman"/>
          <w:sz w:val="24"/>
          <w:szCs w:val="24"/>
        </w:rPr>
        <w:t>ихайловну тел. 8(39565)23136</w:t>
      </w:r>
      <w:r w:rsidR="001F5EC6" w:rsidRPr="001B7098">
        <w:rPr>
          <w:sz w:val="24"/>
          <w:szCs w:val="24"/>
        </w:rPr>
        <w:t>,</w:t>
      </w:r>
      <w:r w:rsidRPr="001B7098">
        <w:rPr>
          <w:rFonts w:ascii="Times New Roman" w:hAnsi="Times New Roman" w:cs="Times New Roman"/>
          <w:sz w:val="24"/>
          <w:szCs w:val="24"/>
        </w:rPr>
        <w:t xml:space="preserve"> </w:t>
      </w:r>
      <w:r w:rsidR="001F5EC6" w:rsidRPr="001B7098">
        <w:rPr>
          <w:rFonts w:ascii="Times New Roman" w:hAnsi="Times New Roman" w:cs="Times New Roman"/>
          <w:sz w:val="24"/>
          <w:szCs w:val="24"/>
        </w:rPr>
        <w:t>электронная почта niymo_ur@mail.ru</w:t>
      </w:r>
    </w:p>
    <w:p w:rsidR="009E6CF5" w:rsidRPr="001B7098" w:rsidRDefault="009E6CF5" w:rsidP="009E6C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Опубликовать настоящее постановление на официальном сайте Нийского муниципального образования.</w:t>
      </w:r>
    </w:p>
    <w:p w:rsidR="009E6CF5" w:rsidRPr="001B7098" w:rsidRDefault="009E6CF5" w:rsidP="009E6CF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9E6CF5" w:rsidRDefault="009E6CF5" w:rsidP="009E6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B7098" w:rsidRDefault="001B7098" w:rsidP="009E6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1B7098" w:rsidRPr="001B7098" w:rsidRDefault="001B7098" w:rsidP="009E6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E6CF5" w:rsidRPr="001B7098" w:rsidRDefault="009E6CF5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="00AB5745"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9E6CF5" w:rsidRPr="001B7098" w:rsidRDefault="009E6CF5" w:rsidP="009E6CF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Нийского муниципального образования                                        </w:t>
      </w:r>
      <w:bookmarkStart w:id="0" w:name="_GoBack"/>
      <w:bookmarkEnd w:id="0"/>
      <w:r w:rsidR="00AB5745" w:rsidRPr="001B7098">
        <w:rPr>
          <w:rFonts w:ascii="Times New Roman" w:eastAsia="Times New Roman" w:hAnsi="Times New Roman" w:cs="Times New Roman"/>
          <w:sz w:val="24"/>
          <w:szCs w:val="24"/>
          <w:lang w:eastAsia="ar-SA"/>
        </w:rPr>
        <w:t>О.Е. Рубцов</w:t>
      </w:r>
    </w:p>
    <w:p w:rsidR="003F7080" w:rsidRPr="001B7098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80" w:rsidRPr="001B7098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080" w:rsidRPr="001B7098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098" w:rsidRDefault="001B7098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B7098" w:rsidRDefault="001B7098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B7098" w:rsidRDefault="001B7098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B7098" w:rsidRDefault="001B7098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B7098" w:rsidRDefault="001B7098" w:rsidP="003F7080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1B7098" w:rsidRDefault="001B7098" w:rsidP="001B7098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3F7080" w:rsidRPr="001B7098" w:rsidRDefault="003F7080" w:rsidP="001B7098">
      <w:pPr>
        <w:pStyle w:val="1"/>
        <w:keepNext w:val="0"/>
        <w:widowControl w:val="0"/>
        <w:tabs>
          <w:tab w:val="clear" w:pos="432"/>
        </w:tabs>
        <w:suppressAutoHyphens w:val="0"/>
        <w:spacing w:before="0" w:after="0"/>
        <w:ind w:left="5677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B709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1B7098" w:rsidRDefault="009E6CF5" w:rsidP="001B7098">
      <w:pPr>
        <w:widowControl w:val="0"/>
        <w:spacing w:after="0" w:line="240" w:lineRule="auto"/>
        <w:ind w:left="5670" w:firstLine="7"/>
        <w:jc w:val="right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к </w:t>
      </w:r>
      <w:r w:rsidR="003F7080" w:rsidRPr="001B7098">
        <w:rPr>
          <w:rFonts w:ascii="Times New Roman" w:hAnsi="Times New Roman" w:cs="Times New Roman"/>
          <w:sz w:val="24"/>
          <w:szCs w:val="24"/>
        </w:rPr>
        <w:t>постановлени</w:t>
      </w:r>
      <w:r w:rsidR="001B7098"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1B7098" w:rsidRDefault="009E6CF5" w:rsidP="001B709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3F7080" w:rsidRPr="001B70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F7080" w:rsidRPr="001B7098" w:rsidRDefault="003F7080" w:rsidP="001B7098">
      <w:pPr>
        <w:widowControl w:val="0"/>
        <w:spacing w:after="0" w:line="240" w:lineRule="auto"/>
        <w:ind w:left="5670" w:firstLine="7"/>
        <w:jc w:val="right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от </w:t>
      </w:r>
      <w:r w:rsidR="009E6CF5" w:rsidRPr="001B7098">
        <w:rPr>
          <w:rFonts w:ascii="Times New Roman" w:hAnsi="Times New Roman" w:cs="Times New Roman"/>
          <w:sz w:val="24"/>
          <w:szCs w:val="24"/>
        </w:rPr>
        <w:t>«</w:t>
      </w:r>
      <w:r w:rsidR="00AB5745" w:rsidRPr="001B7098">
        <w:rPr>
          <w:rFonts w:ascii="Times New Roman" w:hAnsi="Times New Roman" w:cs="Times New Roman"/>
          <w:sz w:val="24"/>
          <w:szCs w:val="24"/>
        </w:rPr>
        <w:t>01</w:t>
      </w:r>
      <w:r w:rsidR="009E6CF5" w:rsidRPr="001B7098">
        <w:rPr>
          <w:rFonts w:ascii="Times New Roman" w:hAnsi="Times New Roman" w:cs="Times New Roman"/>
          <w:sz w:val="24"/>
          <w:szCs w:val="24"/>
        </w:rPr>
        <w:t>»</w:t>
      </w:r>
      <w:r w:rsidRPr="001B7098">
        <w:rPr>
          <w:rFonts w:ascii="Times New Roman" w:hAnsi="Times New Roman" w:cs="Times New Roman"/>
          <w:sz w:val="24"/>
          <w:szCs w:val="24"/>
        </w:rPr>
        <w:t xml:space="preserve"> </w:t>
      </w:r>
      <w:r w:rsidR="00025861" w:rsidRPr="001B7098">
        <w:rPr>
          <w:rFonts w:ascii="Times New Roman" w:hAnsi="Times New Roman" w:cs="Times New Roman"/>
          <w:sz w:val="24"/>
          <w:szCs w:val="24"/>
        </w:rPr>
        <w:t>мая</w:t>
      </w:r>
      <w:r w:rsidR="00AB5745" w:rsidRPr="001B7098">
        <w:rPr>
          <w:rFonts w:ascii="Times New Roman" w:hAnsi="Times New Roman" w:cs="Times New Roman"/>
          <w:sz w:val="24"/>
          <w:szCs w:val="24"/>
        </w:rPr>
        <w:t xml:space="preserve"> 2022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E329C" w:rsidRPr="001B7098">
        <w:rPr>
          <w:rFonts w:ascii="Times New Roman" w:hAnsi="Times New Roman" w:cs="Times New Roman"/>
          <w:sz w:val="24"/>
          <w:szCs w:val="24"/>
        </w:rPr>
        <w:t xml:space="preserve"> </w:t>
      </w:r>
      <w:r w:rsidR="00077FE8" w:rsidRPr="001B7098">
        <w:rPr>
          <w:rFonts w:ascii="Times New Roman" w:hAnsi="Times New Roman" w:cs="Times New Roman"/>
          <w:sz w:val="24"/>
          <w:szCs w:val="24"/>
        </w:rPr>
        <w:t>42/1</w:t>
      </w:r>
      <w:r w:rsidR="009E6CF5" w:rsidRPr="001B7098">
        <w:rPr>
          <w:rFonts w:ascii="Times New Roman" w:hAnsi="Times New Roman" w:cs="Times New Roman"/>
          <w:sz w:val="24"/>
          <w:szCs w:val="24"/>
        </w:rPr>
        <w:t>-П</w:t>
      </w:r>
    </w:p>
    <w:p w:rsidR="003F7080" w:rsidRPr="001B7098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80" w:rsidRPr="001B7098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080" w:rsidRPr="001B7098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9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F7080" w:rsidRPr="001B7098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98">
        <w:rPr>
          <w:rFonts w:ascii="Times New Roman" w:hAnsi="Times New Roman" w:cs="Times New Roman"/>
          <w:b/>
          <w:sz w:val="24"/>
          <w:szCs w:val="24"/>
        </w:rPr>
        <w:t>о работнике, уполномоченном на решение задач в области гражданской обороны,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b/>
          <w:sz w:val="24"/>
          <w:szCs w:val="24"/>
        </w:rPr>
        <w:t xml:space="preserve"> природного и техногенного характера</w:t>
      </w:r>
    </w:p>
    <w:p w:rsidR="003F7080" w:rsidRPr="001B7098" w:rsidRDefault="003F7080" w:rsidP="003F70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7098">
        <w:rPr>
          <w:rFonts w:ascii="Times New Roman" w:hAnsi="Times New Roman" w:cs="Times New Roman"/>
          <w:sz w:val="24"/>
          <w:szCs w:val="24"/>
        </w:rPr>
        <w:t xml:space="preserve">Настоящее Положение о работнике, уполномоченном на решение задач в области гражданской обороны, защиты населения и территории от чрезвычайных ситуаций 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</w:t>
      </w:r>
      <w:r w:rsidRPr="001B7098">
        <w:rPr>
          <w:rFonts w:ascii="Times New Roman" w:hAnsi="Times New Roman" w:cs="Times New Roman"/>
          <w:sz w:val="24"/>
          <w:szCs w:val="24"/>
        </w:rPr>
        <w:t>(далее – Положение, работнике по делам ГО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и </w:t>
      </w:r>
      <w:r w:rsidRPr="001B7098">
        <w:rPr>
          <w:rFonts w:ascii="Times New Roman" w:hAnsi="Times New Roman" w:cs="Times New Roman"/>
          <w:sz w:val="24"/>
          <w:szCs w:val="24"/>
        </w:rPr>
        <w:t>ЧС соответственно), разработано в соответствии с Федеральными Законами от 12.02.1998 г. № 28-ФЗ «О</w:t>
      </w:r>
      <w:r w:rsidR="009E6CF5" w:rsidRPr="001B7098">
        <w:rPr>
          <w:rFonts w:ascii="Times New Roman" w:hAnsi="Times New Roman" w:cs="Times New Roman"/>
          <w:sz w:val="24"/>
          <w:szCs w:val="24"/>
        </w:rPr>
        <w:t> </w:t>
      </w:r>
      <w:r w:rsidRPr="001B7098">
        <w:rPr>
          <w:rFonts w:ascii="Times New Roman" w:hAnsi="Times New Roman" w:cs="Times New Roman"/>
          <w:sz w:val="24"/>
          <w:szCs w:val="24"/>
        </w:rPr>
        <w:t>гражданской обороне», от 21.12.1994 г. № 68-ФЗ «О защите населения и территорий от чрезвычайных ситуаций природного и техногенного</w:t>
      </w:r>
      <w:proofErr w:type="gramEnd"/>
      <w:r w:rsidRPr="001B7098">
        <w:rPr>
          <w:rFonts w:ascii="Times New Roman" w:hAnsi="Times New Roman" w:cs="Times New Roman"/>
          <w:sz w:val="24"/>
          <w:szCs w:val="24"/>
        </w:rPr>
        <w:t xml:space="preserve"> характера», от 06.10.2003 г. № 131-ФЗ «Об общих принципах организации местного самоуправления в Российской Федерации» и определяет предназначение, задачи, обязанности и права работника (уполномоченного) по делам ГО и ЧС.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2. В своей деятельности работник по делам ГО и ЧС руководствуется действующим законодательством Российской Федерации, другими нормативными правовыми актами, регламентирующими вопросы гражданской обороны,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3. Работник по делам ГО и ЧС назначается с целью управления гражданской обороной, решения задач в области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>.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4. Основные задачи работника по делам ГО и ЧС.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4.1. В области гражданской обороны – организация работы </w:t>
      </w:r>
      <w:proofErr w:type="gramStart"/>
      <w:r w:rsidRPr="001B70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7098">
        <w:rPr>
          <w:rFonts w:ascii="Times New Roman" w:hAnsi="Times New Roman" w:cs="Times New Roman"/>
          <w:sz w:val="24"/>
          <w:szCs w:val="24"/>
        </w:rPr>
        <w:t>: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проведению мероприятий гражданской обороны, разработке и реализации плана гражданской обороны и защиты населения;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проведению подготовки и обучения населения способам защиты от опасностей, возникающих при ведении военных действий или вследствие этих действий;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защитные сооружения и другие объекты гражданской обороны;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подготовке и проведению эвакуационных мероприятий;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проведению первоочередных мероприятий по поддержанию устойчивого функционирования организаций в военное время;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созданию и содержанию в целях гражданской обороны запасов продовольствия, медицинских средств индивидуальной защиты и иных средств.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4.2. В области защиты населения и территории от чрезвычайных ситуаций 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</w:t>
      </w:r>
      <w:r w:rsidRPr="001B7098">
        <w:rPr>
          <w:rFonts w:ascii="Times New Roman" w:hAnsi="Times New Roman" w:cs="Times New Roman"/>
          <w:sz w:val="24"/>
          <w:szCs w:val="24"/>
        </w:rPr>
        <w:t xml:space="preserve">– организация работы </w:t>
      </w:r>
      <w:proofErr w:type="gramStart"/>
      <w:r w:rsidRPr="001B70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B7098">
        <w:rPr>
          <w:rFonts w:ascii="Times New Roman" w:hAnsi="Times New Roman" w:cs="Times New Roman"/>
          <w:sz w:val="24"/>
          <w:szCs w:val="24"/>
        </w:rPr>
        <w:t>: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осуществлению подготовки и содержанию в готовности необходимых сил и сре</w:t>
      </w:r>
      <w:proofErr w:type="gramStart"/>
      <w:r w:rsidRPr="001B709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B7098">
        <w:rPr>
          <w:rFonts w:ascii="Times New Roman" w:hAnsi="Times New Roman" w:cs="Times New Roman"/>
          <w:sz w:val="24"/>
          <w:szCs w:val="24"/>
        </w:rPr>
        <w:t>я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>, обучению населения способам защиты и действиям в указанных ситуациях;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осуществлению сбора информации, обеспечению своевременного оповещения и информирования населения об угрозе и возникновении чрезвычайных ситуаций;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098">
        <w:rPr>
          <w:rFonts w:ascii="Times New Roman" w:hAnsi="Times New Roman" w:cs="Times New Roman"/>
          <w:sz w:val="24"/>
          <w:szCs w:val="24"/>
        </w:rPr>
        <w:t>контрол</w:t>
      </w:r>
      <w:r w:rsidR="00EE556E" w:rsidRPr="001B7098">
        <w:rPr>
          <w:rFonts w:ascii="Times New Roman" w:hAnsi="Times New Roman" w:cs="Times New Roman"/>
          <w:sz w:val="24"/>
          <w:szCs w:val="24"/>
        </w:rPr>
        <w:t>ю</w:t>
      </w:r>
      <w:r w:rsidRPr="001B709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B7098">
        <w:rPr>
          <w:rFonts w:ascii="Times New Roman" w:hAnsi="Times New Roman" w:cs="Times New Roman"/>
          <w:sz w:val="24"/>
          <w:szCs w:val="24"/>
        </w:rPr>
        <w:t xml:space="preserve"> осуществлением финансирования мероприятий в области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>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созданию резервов финансовых и материальных ресурсов для ликвидации чрезвычайных ситуаций;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планированию аварийно-спасательных и других неотложных работ, содействию </w:t>
      </w:r>
      <w:r w:rsidRPr="001B7098">
        <w:rPr>
          <w:rFonts w:ascii="Times New Roman" w:hAnsi="Times New Roman" w:cs="Times New Roman"/>
          <w:sz w:val="24"/>
          <w:szCs w:val="24"/>
        </w:rPr>
        <w:lastRenderedPageBreak/>
        <w:t>устойчивому функционированию организаций в чрезвычайных ситуациях.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5. В соответствии с основными задачами работник по делам ГО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и </w:t>
      </w:r>
      <w:r w:rsidRPr="001B7098">
        <w:rPr>
          <w:rFonts w:ascii="Times New Roman" w:hAnsi="Times New Roman" w:cs="Times New Roman"/>
          <w:sz w:val="24"/>
          <w:szCs w:val="24"/>
        </w:rPr>
        <w:t>ЧС: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разрабатывает и корректирует План гражданской обороны и защиты населения </w:t>
      </w:r>
      <w:r w:rsidR="009E6CF5" w:rsidRPr="001B7098">
        <w:rPr>
          <w:rFonts w:ascii="Times New Roman" w:hAnsi="Times New Roman" w:cs="Times New Roman"/>
          <w:sz w:val="24"/>
          <w:szCs w:val="24"/>
        </w:rPr>
        <w:t>поселения</w:t>
      </w:r>
      <w:r w:rsidRPr="001B7098">
        <w:rPr>
          <w:rFonts w:ascii="Times New Roman" w:hAnsi="Times New Roman" w:cs="Times New Roman"/>
          <w:sz w:val="24"/>
          <w:szCs w:val="24"/>
        </w:rPr>
        <w:t>, План действий по предупреждению и ликвидации чрезвычайных ситуаций природного и техногенного характера;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осуществляет методическое руководство планированием мероприятий гражданской обороны, мероприятий защиты населения от чрезвычайных ситуаций на объектах производственного и социального назначения на подведомственной территории;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планирует эвакуационные мероприятия, организует заблаговременную подготовку к приему и размещению эвакуируемого населения на подведомственной территории;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отрабатывает план выдачи населению средств индивидуальной защиты;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отрабатывает приказы и распоряжения Главы </w:t>
      </w:r>
      <w:r w:rsidR="009E6CF5" w:rsidRPr="001B7098">
        <w:rPr>
          <w:rFonts w:ascii="Times New Roman" w:hAnsi="Times New Roman" w:cs="Times New Roman"/>
          <w:sz w:val="24"/>
          <w:szCs w:val="24"/>
        </w:rPr>
        <w:t>администрации</w:t>
      </w:r>
      <w:r w:rsidRPr="001B7098">
        <w:rPr>
          <w:rFonts w:ascii="Times New Roman" w:hAnsi="Times New Roman" w:cs="Times New Roman"/>
          <w:sz w:val="24"/>
          <w:szCs w:val="24"/>
        </w:rPr>
        <w:t>, готовит итоговый  приказ об итогах прошедшего и задачах на следующий год по вопросам гражданской обороны и защиты населения от чрезвычайных ситуаций;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готовит предложения по выполнению мероприятий гражданской обороны в мобилизационные планы предприятий и организаций </w:t>
      </w:r>
      <w:r w:rsidR="009E6CF5" w:rsidRPr="001B7098">
        <w:rPr>
          <w:rFonts w:ascii="Times New Roman" w:hAnsi="Times New Roman" w:cs="Times New Roman"/>
          <w:sz w:val="24"/>
          <w:szCs w:val="24"/>
        </w:rPr>
        <w:t>поселения</w:t>
      </w:r>
      <w:r w:rsidRPr="001B7098">
        <w:rPr>
          <w:rFonts w:ascii="Times New Roman" w:hAnsi="Times New Roman" w:cs="Times New Roman"/>
          <w:sz w:val="24"/>
          <w:szCs w:val="24"/>
        </w:rPr>
        <w:t>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ведет учет защитных сооружений на территории </w:t>
      </w:r>
      <w:r w:rsidR="009E6CF5" w:rsidRPr="001B7098">
        <w:rPr>
          <w:rFonts w:ascii="Times New Roman" w:hAnsi="Times New Roman" w:cs="Times New Roman"/>
          <w:sz w:val="24"/>
          <w:szCs w:val="24"/>
        </w:rPr>
        <w:t>поселения</w:t>
      </w:r>
      <w:r w:rsidRPr="001B7098">
        <w:rPr>
          <w:rFonts w:ascii="Times New Roman" w:hAnsi="Times New Roman" w:cs="Times New Roman"/>
          <w:sz w:val="24"/>
          <w:szCs w:val="24"/>
        </w:rPr>
        <w:t>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осуществляет контроль создания и поддержания в состоянии постоянной готовности к использованию локальных систем оповещения об опасностях, возникающих при ведении военных действий и при угрозе и возникновении чрезвычайных ситуаций;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организует оповещение руководящего состава </w:t>
      </w:r>
      <w:r w:rsidR="009E6CF5" w:rsidRPr="001B7098">
        <w:rPr>
          <w:rFonts w:ascii="Times New Roman" w:hAnsi="Times New Roman" w:cs="Times New Roman"/>
          <w:sz w:val="24"/>
          <w:szCs w:val="24"/>
        </w:rPr>
        <w:t>поселения</w:t>
      </w:r>
      <w:r w:rsidRPr="001B7098">
        <w:rPr>
          <w:rFonts w:ascii="Times New Roman" w:hAnsi="Times New Roman" w:cs="Times New Roman"/>
          <w:sz w:val="24"/>
          <w:szCs w:val="24"/>
        </w:rPr>
        <w:t>, предприятий и организаций, населения по сигналам гражданской обороны и при угрозе или возникновении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>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осуществляет методическое руководство учебно-консультационным пунктом;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организует обучение населения в области гражданской обороны,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>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организует создание, содержание, подготовку и организацию деятельности нештатных аварийно-спасательных формирований, аварийно-спасательных формирований на добровольной основе, ведет их учет;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осуществляет контроль выполнения нормативных правовых актов, планов по выполнению мероприятий гражданской обороны,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>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организует мероприятия по обеспечению первичных мер пожарной безопасности, обеспечению безопасности людей на водных объектах в границах </w:t>
      </w:r>
      <w:r w:rsidR="009E6CF5" w:rsidRPr="001B7098">
        <w:rPr>
          <w:rFonts w:ascii="Times New Roman" w:hAnsi="Times New Roman" w:cs="Times New Roman"/>
          <w:sz w:val="24"/>
          <w:szCs w:val="24"/>
        </w:rPr>
        <w:t>поселения</w:t>
      </w:r>
      <w:r w:rsidRPr="001B7098">
        <w:rPr>
          <w:rFonts w:ascii="Times New Roman" w:hAnsi="Times New Roman" w:cs="Times New Roman"/>
          <w:sz w:val="24"/>
          <w:szCs w:val="24"/>
        </w:rPr>
        <w:t>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6. Работник по делам ГО и ЧС имеет право: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вносить на рассмотрение Главе 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1B7098">
        <w:rPr>
          <w:rFonts w:ascii="Times New Roman" w:hAnsi="Times New Roman" w:cs="Times New Roman"/>
          <w:sz w:val="24"/>
          <w:szCs w:val="24"/>
        </w:rPr>
        <w:t>муниципального образования предложения по совершенствованию планирования и ведения гражданской обороны, обеспечению защиты населения и территории от чрезвычайных ситуаций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Pr="001B7098">
        <w:rPr>
          <w:rFonts w:ascii="Times New Roman" w:hAnsi="Times New Roman" w:cs="Times New Roman"/>
          <w:sz w:val="24"/>
          <w:szCs w:val="24"/>
        </w:rPr>
        <w:t>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проводить проверки запланированных мероприятий в области гражданской обороны, защиты населения и территории от чрезвычайных ситуаций, выполнения требований руководящих документов и требований норм инженерно-технических мероприятий гражданской обороны при строительстве новых и реконструкции существующих объектов;</w:t>
      </w:r>
    </w:p>
    <w:p w:rsidR="003F7080" w:rsidRPr="001B7098" w:rsidRDefault="003F7080" w:rsidP="003F70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>привлекать в установленном порядке к работе по разработке планов, других документов и отчетных материалов по гражданской обороне, защите населения и территории от чрезвычайных ситуаций должностных лиц администрации сельсовета, организаций на подведомственной территории.</w:t>
      </w:r>
    </w:p>
    <w:p w:rsidR="003F7080" w:rsidRPr="001B7098" w:rsidRDefault="003F7080" w:rsidP="001B70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98">
        <w:rPr>
          <w:rFonts w:ascii="Times New Roman" w:hAnsi="Times New Roman" w:cs="Times New Roman"/>
          <w:sz w:val="24"/>
          <w:szCs w:val="24"/>
        </w:rPr>
        <w:t xml:space="preserve">7. Работник по делам ГО и ЧС подчиняется Главе </w:t>
      </w:r>
      <w:r w:rsidR="009E6CF5" w:rsidRPr="001B7098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Pr="001B7098">
        <w:rPr>
          <w:rFonts w:ascii="Times New Roman" w:hAnsi="Times New Roman" w:cs="Times New Roman"/>
          <w:sz w:val="24"/>
          <w:szCs w:val="24"/>
        </w:rPr>
        <w:t>муниципального образования и несет персональную ответственность за состояние дел в области гражданской обороны, защиты населения и территории от чрезвычайных ситуаций.</w:t>
      </w:r>
    </w:p>
    <w:p w:rsidR="003F7080" w:rsidRPr="001B7098" w:rsidRDefault="003F7080" w:rsidP="003F708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080" w:rsidRPr="001B7098" w:rsidRDefault="003F7080" w:rsidP="003F70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7080" w:rsidRPr="001B7098" w:rsidSect="001B7098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71E64"/>
    <w:multiLevelType w:val="hybridMultilevel"/>
    <w:tmpl w:val="A5FA07A6"/>
    <w:lvl w:ilvl="0" w:tplc="E19EF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97F6A"/>
    <w:rsid w:val="00025861"/>
    <w:rsid w:val="00057083"/>
    <w:rsid w:val="00077FE8"/>
    <w:rsid w:val="00112B52"/>
    <w:rsid w:val="001B7098"/>
    <w:rsid w:val="001F5EC6"/>
    <w:rsid w:val="002B5765"/>
    <w:rsid w:val="002E329C"/>
    <w:rsid w:val="002F3429"/>
    <w:rsid w:val="0037723F"/>
    <w:rsid w:val="003F7080"/>
    <w:rsid w:val="004606CC"/>
    <w:rsid w:val="004C25A1"/>
    <w:rsid w:val="00754618"/>
    <w:rsid w:val="00850657"/>
    <w:rsid w:val="00897F6A"/>
    <w:rsid w:val="00983FFE"/>
    <w:rsid w:val="009E6CF5"/>
    <w:rsid w:val="00AB5745"/>
    <w:rsid w:val="00AC1E59"/>
    <w:rsid w:val="00E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9"/>
  </w:style>
  <w:style w:type="paragraph" w:styleId="1">
    <w:name w:val="heading 1"/>
    <w:basedOn w:val="a"/>
    <w:next w:val="a"/>
    <w:link w:val="10"/>
    <w:qFormat/>
    <w:rsid w:val="003F7080"/>
    <w:pPr>
      <w:keepNext/>
      <w:tabs>
        <w:tab w:val="num" w:pos="432"/>
      </w:tabs>
      <w:suppressAutoHyphens/>
      <w:overflowPunct w:val="0"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80"/>
    <w:pPr>
      <w:ind w:left="720"/>
      <w:contextualSpacing/>
    </w:pPr>
  </w:style>
  <w:style w:type="character" w:styleId="a4">
    <w:name w:val="Strong"/>
    <w:basedOn w:val="a0"/>
    <w:uiPriority w:val="22"/>
    <w:qFormat/>
    <w:rsid w:val="003F7080"/>
    <w:rPr>
      <w:b/>
      <w:bCs/>
    </w:rPr>
  </w:style>
  <w:style w:type="paragraph" w:styleId="a5">
    <w:name w:val="Normal (Web)"/>
    <w:basedOn w:val="a"/>
    <w:uiPriority w:val="99"/>
    <w:semiHidden/>
    <w:unhideWhenUsed/>
    <w:rsid w:val="003F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08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080"/>
    <w:pPr>
      <w:keepNext/>
      <w:tabs>
        <w:tab w:val="num" w:pos="432"/>
      </w:tabs>
      <w:suppressAutoHyphens/>
      <w:overflowPunct w:val="0"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80"/>
    <w:pPr>
      <w:ind w:left="720"/>
      <w:contextualSpacing/>
    </w:pPr>
  </w:style>
  <w:style w:type="character" w:styleId="a4">
    <w:name w:val="Strong"/>
    <w:basedOn w:val="a0"/>
    <w:uiPriority w:val="22"/>
    <w:qFormat/>
    <w:rsid w:val="003F7080"/>
    <w:rPr>
      <w:b/>
      <w:bCs/>
    </w:rPr>
  </w:style>
  <w:style w:type="paragraph" w:styleId="a5">
    <w:name w:val="Normal (Web)"/>
    <w:basedOn w:val="a"/>
    <w:uiPriority w:val="99"/>
    <w:semiHidden/>
    <w:unhideWhenUsed/>
    <w:rsid w:val="003F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708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6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леди ДИ</dc:creator>
  <cp:lastModifiedBy>IBM_457</cp:lastModifiedBy>
  <cp:revision>11</cp:revision>
  <cp:lastPrinted>2023-10-20T08:07:00Z</cp:lastPrinted>
  <dcterms:created xsi:type="dcterms:W3CDTF">2017-05-11T01:52:00Z</dcterms:created>
  <dcterms:modified xsi:type="dcterms:W3CDTF">2023-10-20T08:07:00Z</dcterms:modified>
</cp:coreProperties>
</file>